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4E8E1" w14:textId="77777777" w:rsidR="00C759FD" w:rsidRDefault="00F0654C">
      <w:pPr>
        <w:jc w:val="center"/>
        <w:rPr>
          <w:rFonts w:ascii="方正小标宋_GBK" w:eastAsia="方正小标宋_GBK" w:hAnsi="宋体"/>
          <w:sz w:val="36"/>
          <w:szCs w:val="36"/>
        </w:rPr>
      </w:pPr>
      <w:r>
        <w:rPr>
          <w:rFonts w:ascii="方正小标宋_GBK" w:eastAsia="方正小标宋_GBK" w:hAnsi="宋体" w:hint="eastAsia"/>
          <w:sz w:val="36"/>
          <w:szCs w:val="36"/>
        </w:rPr>
        <w:t>重庆军工产业集团有限公司</w:t>
      </w:r>
    </w:p>
    <w:p w14:paraId="4CD6BF6D" w14:textId="77777777" w:rsidR="00C759FD" w:rsidRDefault="00F0654C">
      <w:pPr>
        <w:widowControl/>
        <w:shd w:val="clear" w:color="auto" w:fill="FFFFFF"/>
        <w:jc w:val="center"/>
        <w:rPr>
          <w:rFonts w:ascii="方正小标宋_GBK" w:eastAsia="方正小标宋_GBK" w:hAnsi="宋体"/>
          <w:sz w:val="36"/>
          <w:szCs w:val="36"/>
        </w:rPr>
      </w:pPr>
      <w:r>
        <w:rPr>
          <w:rFonts w:ascii="Times New Roman" w:eastAsia="方正小标宋_GBK" w:hAnsi="Times New Roman" w:cs="Times New Roman"/>
          <w:sz w:val="36"/>
          <w:szCs w:val="36"/>
        </w:rPr>
        <w:t>A</w:t>
      </w:r>
      <w:r>
        <w:rPr>
          <w:rFonts w:ascii="Times New Roman" w:eastAsia="方正小标宋_GBK" w:hAnsi="Times New Roman" w:cs="Times New Roman"/>
          <w:sz w:val="36"/>
          <w:szCs w:val="36"/>
        </w:rPr>
        <w:t>股</w:t>
      </w:r>
      <w:r>
        <w:rPr>
          <w:rFonts w:ascii="Times New Roman" w:eastAsia="方正小标宋_GBK" w:hAnsi="Times New Roman" w:cs="Times New Roman"/>
          <w:sz w:val="36"/>
          <w:szCs w:val="36"/>
        </w:rPr>
        <w:t>IPO</w:t>
      </w:r>
      <w:r>
        <w:rPr>
          <w:rFonts w:ascii="方正小标宋_GBK" w:eastAsia="方正小标宋_GBK" w:hAnsi="宋体" w:hint="eastAsia"/>
          <w:sz w:val="36"/>
          <w:szCs w:val="36"/>
        </w:rPr>
        <w:t>法律服务机构采购项目</w:t>
      </w:r>
    </w:p>
    <w:p w14:paraId="657AA192" w14:textId="77777777" w:rsidR="00C759FD" w:rsidRDefault="00F0654C">
      <w:pPr>
        <w:widowControl/>
        <w:shd w:val="clear" w:color="auto" w:fill="FFFFFF"/>
        <w:jc w:val="center"/>
        <w:rPr>
          <w:rFonts w:ascii="方正小标宋_GBK" w:eastAsia="方正小标宋_GBK" w:hAnsi="宋体" w:cs="宋体"/>
          <w:bCs/>
          <w:color w:val="800000"/>
          <w:kern w:val="0"/>
          <w:sz w:val="36"/>
          <w:szCs w:val="36"/>
        </w:rPr>
      </w:pPr>
      <w:r>
        <w:rPr>
          <w:rFonts w:ascii="方正小标宋_GBK" w:eastAsia="方正小标宋_GBK" w:hAnsi="宋体" w:hint="eastAsia"/>
          <w:sz w:val="36"/>
          <w:szCs w:val="36"/>
        </w:rPr>
        <w:t>招标公告</w:t>
      </w:r>
    </w:p>
    <w:p w14:paraId="2C954A3D" w14:textId="77777777" w:rsidR="00C759FD" w:rsidRDefault="00F0654C">
      <w:pPr>
        <w:widowControl/>
        <w:shd w:val="clear" w:color="auto" w:fill="FFFFFF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 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 </w:t>
      </w:r>
    </w:p>
    <w:p w14:paraId="764DC4B9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重庆军工产业集团有限公司就</w:t>
      </w:r>
      <w:r>
        <w:rPr>
          <w:rFonts w:ascii="Times New Roman" w:eastAsia="方正小标宋_GBK" w:hAnsi="Times New Roman" w:cs="Times New Roman" w:hint="eastAsia"/>
          <w:sz w:val="32"/>
          <w:szCs w:val="32"/>
        </w:rPr>
        <w:t>A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股</w:t>
      </w:r>
      <w:r>
        <w:rPr>
          <w:rFonts w:ascii="Times New Roman" w:eastAsia="方正小标宋_GBK" w:hAnsi="Times New Roman" w:cs="Times New Roman" w:hint="eastAsia"/>
          <w:sz w:val="32"/>
          <w:szCs w:val="32"/>
        </w:rPr>
        <w:t>IPO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法律服务机构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进行公开招标，邀请合格的国内投标人参加投标。有关事项公告如下：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 xml:space="preserve"> </w:t>
      </w:r>
    </w:p>
    <w:p w14:paraId="2080E0C0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黑体_GBK" w:eastAsia="方正黑体_GBK" w:hAnsi="宋体" w:cs="宋体"/>
          <w:color w:val="000000"/>
          <w:kern w:val="0"/>
          <w:sz w:val="32"/>
          <w:szCs w:val="32"/>
        </w:rPr>
      </w:pPr>
      <w:r>
        <w:rPr>
          <w:rFonts w:ascii="方正黑体_GBK" w:eastAsia="方正黑体_GBK" w:hAnsi="Verdana" w:cs="宋体" w:hint="eastAsia"/>
          <w:color w:val="000000"/>
          <w:kern w:val="0"/>
          <w:sz w:val="32"/>
          <w:szCs w:val="32"/>
        </w:rPr>
        <w:t> </w:t>
      </w:r>
      <w:r>
        <w:rPr>
          <w:rFonts w:ascii="方正黑体_GBK" w:eastAsia="方正黑体_GBK" w:hAnsi="宋体" w:cs="宋体" w:hint="eastAsia"/>
          <w:bCs/>
          <w:color w:val="000000"/>
          <w:kern w:val="0"/>
          <w:sz w:val="32"/>
          <w:szCs w:val="32"/>
        </w:rPr>
        <w:t>一、项目简介</w:t>
      </w:r>
    </w:p>
    <w:p w14:paraId="0B3ADCD3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项目名称：重庆军工产业集团有限公司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A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股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IPO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法律服务机构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采购项目</w:t>
      </w:r>
    </w:p>
    <w:p w14:paraId="6C365188" w14:textId="77777777" w:rsidR="00C759FD" w:rsidRDefault="00F0654C">
      <w:pPr>
        <w:widowControl/>
        <w:shd w:val="clear" w:color="auto" w:fill="FFFFFF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 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 xml:space="preserve"> 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 xml:space="preserve">招 标 人：重庆军工产业集团有限公司 </w:t>
      </w:r>
    </w:p>
    <w:p w14:paraId="7AE2C829" w14:textId="77777777" w:rsidR="00C759FD" w:rsidRDefault="00F0654C">
      <w:pPr>
        <w:spacing w:line="288" w:lineRule="auto"/>
        <w:ind w:firstLine="435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  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采购内容：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A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股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IPO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法律服务的相关工作，包括但不限于：</w:t>
      </w:r>
    </w:p>
    <w:p w14:paraId="6925D38A" w14:textId="77777777" w:rsidR="00C759FD" w:rsidRDefault="00F0654C">
      <w:pPr>
        <w:spacing w:line="288" w:lineRule="auto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（一）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全面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尽职调查。针对本次首发上市的特点，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对招标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人主体资格、独立性、规范运行、资产权属、业务经营、相关资质等方面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进行合规性尽调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并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出具尽调报告，针对尽职调查中发现的问题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，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根据首发上市项目上市要求，提出解决方案和建议，出具相关问题专项备忘录，并起草相关法律文件，协助招标人规范运行；</w:t>
      </w:r>
    </w:p>
    <w:p w14:paraId="6B313EB4" w14:textId="77777777" w:rsidR="00C759FD" w:rsidRDefault="00F0654C">
      <w:pPr>
        <w:spacing w:line="288" w:lineRule="auto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（二）提供重组和并购法律服务。根据招标人的需求，与其他中介机构一起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制定重组方案，并从法律层面论述重组方案的可行性及合规性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；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参与重组相关的会议讨论，参与重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lastRenderedPageBreak/>
        <w:t>组谈判，草拟与重组相关的法律文件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，并协助交割；</w:t>
      </w:r>
    </w:p>
    <w:p w14:paraId="5B3F7CF8" w14:textId="77777777" w:rsidR="00C759FD" w:rsidRDefault="00F0654C">
      <w:pPr>
        <w:spacing w:line="288" w:lineRule="auto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（三）提供引入投资人法律服务。根据首发上市要求，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对投资人进行简单反尽调，根据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招标人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与投资人谈定的商务条件，协助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招标人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拟定引进投资者的股权设定相关方案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，并草拟相关法律文件，协助履行相关程序，协助交割；</w:t>
      </w:r>
    </w:p>
    <w:p w14:paraId="2DAA206B" w14:textId="77777777" w:rsidR="00C759FD" w:rsidRDefault="00F0654C">
      <w:pPr>
        <w:spacing w:line="288" w:lineRule="auto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（四）为股权激励提供法律服务。根据招标人拟进行股权激励的人员范围、人数提供股权激励方案，与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招标人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一起拟定股权激励方案，起草与股权激励相关的法律文件，协助办理股权激励相关的内部决策、外部审批及工商登记备案等工作；</w:t>
      </w:r>
    </w:p>
    <w:p w14:paraId="72AA790B" w14:textId="77777777" w:rsidR="00C759FD" w:rsidRDefault="00F0654C">
      <w:pPr>
        <w:spacing w:line="288" w:lineRule="auto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五）为整体变更设立股份公司提供法律服务。在法律尽职调查的基础上，根据上市要求与其他中介机构一起设计股改方案，协助招标人建立符合上市要求的现代企业管理制度及法人治理结构；起草关于设立股份有限公司的相关文件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，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协助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办理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设立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股份制公司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所必须的批准或备案手续，并协助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招标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人取得相关的批准或备案文件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；</w:t>
      </w:r>
    </w:p>
    <w:p w14:paraId="10F2827A" w14:textId="77777777" w:rsidR="00C759FD" w:rsidRDefault="00F0654C">
      <w:pPr>
        <w:spacing w:line="288" w:lineRule="auto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（六）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持续辅导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。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根据上市辅导要求，对招标人的董事（包括独立董事）、监事、高级管理人员及持有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％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以上（含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％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）股份的股东（或其法定代表人）进行全面的法规知识学习或培训，协助股份公司按照拟上市公司的要求规范运作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；</w:t>
      </w:r>
    </w:p>
    <w:p w14:paraId="42842FF4" w14:textId="77777777" w:rsidR="00C759FD" w:rsidRDefault="00F0654C">
      <w:pPr>
        <w:spacing w:line="288" w:lineRule="auto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（七）制作上市申报文件。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按照相关法律规定和要求，并根据中国证券监督管理委员会和证券交易所的有关规定，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lastRenderedPageBreak/>
        <w:t>依法就首次公开发行股票并上市进行相关查验，完成工作底稿的制作，出具首次公开发行股票并上市的专项法律意见书和律师工作报告、产权鉴证意见等申报文件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；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根据监管机构的反馈意见和要求，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按照需要出具补充法律意见书；</w:t>
      </w:r>
    </w:p>
    <w:p w14:paraId="64306EDE" w14:textId="77777777" w:rsidR="00C759FD" w:rsidRDefault="00F0654C">
      <w:pPr>
        <w:spacing w:line="288" w:lineRule="auto"/>
        <w:ind w:firstLineChars="200" w:firstLine="640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（八）出具上市法律意见。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根据相关证券交易所规定，出具上市法律意见书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。</w:t>
      </w:r>
    </w:p>
    <w:p w14:paraId="311A2293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详细内容在合同中进行明确。</w:t>
      </w:r>
    </w:p>
    <w:p w14:paraId="52AD38C5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黑体_GBK" w:eastAsia="方正黑体_GBK" w:hAnsi="Verdana" w:cs="宋体"/>
          <w:color w:val="000000"/>
          <w:kern w:val="0"/>
          <w:sz w:val="32"/>
          <w:szCs w:val="32"/>
        </w:rPr>
      </w:pPr>
      <w:r>
        <w:rPr>
          <w:rFonts w:ascii="方正黑体_GBK" w:eastAsia="方正黑体_GBK" w:hAnsi="Verdana" w:cs="宋体" w:hint="eastAsia"/>
          <w:color w:val="000000"/>
          <w:kern w:val="0"/>
          <w:sz w:val="32"/>
          <w:szCs w:val="32"/>
        </w:rPr>
        <w:t>二、投标人资格条件</w:t>
      </w:r>
    </w:p>
    <w:p w14:paraId="5A67AF76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（一）在中华人民共和国境内注册的律师事务所，具有独立的法人资格及独立承担民事责任的能力，具有良好的商业信誉和健全的财务会计制度；</w:t>
      </w:r>
    </w:p>
    <w:p w14:paraId="56C33029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（二）投标人具有省（直辖市）级及以上司法部门颁发的律师事务所执业资格；</w:t>
      </w:r>
    </w:p>
    <w:p w14:paraId="191B7D1F" w14:textId="02203532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（三）投标人有良好信誉，近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年（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2018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年至投标截止日期间）</w:t>
      </w:r>
      <w:r w:rsidR="00EE62E8" w:rsidRPr="00EE62E8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没有因违法违规执业受到行业主管部门或其他监管部门的行政处罚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；</w:t>
      </w:r>
    </w:p>
    <w:p w14:paraId="4E9BDB23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（四）具有在中国境内为军工企业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A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股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IPO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提供法律服务相关业务</w:t>
      </w:r>
      <w:r>
        <w:rPr>
          <w:rFonts w:ascii="方正仿宋_GBK" w:eastAsia="方正仿宋_GBK" w:hAnsi="Verdana" w:cs="宋体"/>
          <w:color w:val="000000"/>
          <w:kern w:val="0"/>
          <w:sz w:val="32"/>
          <w:szCs w:val="32"/>
        </w:rPr>
        <w:t>资质及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经验；</w:t>
      </w:r>
    </w:p>
    <w:p w14:paraId="4C32B57D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（五）具有完成本项目所需的专业技术能力和优秀的工作团队，</w:t>
      </w:r>
      <w:r>
        <w:rPr>
          <w:rFonts w:ascii="方正仿宋_GBK" w:eastAsia="方正仿宋_GBK" w:hAnsi="Verdana" w:cs="宋体"/>
          <w:color w:val="000000"/>
          <w:kern w:val="0"/>
          <w:sz w:val="32"/>
          <w:szCs w:val="32"/>
        </w:rPr>
        <w:t>且该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工作</w:t>
      </w:r>
      <w:r>
        <w:rPr>
          <w:rFonts w:ascii="方正仿宋_GBK" w:eastAsia="方正仿宋_GBK" w:hAnsi="Verdana" w:cs="宋体"/>
          <w:color w:val="000000"/>
          <w:kern w:val="0"/>
          <w:sz w:val="32"/>
          <w:szCs w:val="32"/>
        </w:rPr>
        <w:t>团队应具备完成本项目所需的相关资质</w:t>
      </w: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；</w:t>
      </w:r>
    </w:p>
    <w:p w14:paraId="50696C34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t>（六）本项目不接受联合体投标；</w:t>
      </w:r>
    </w:p>
    <w:p w14:paraId="7768E107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Verdana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Verdana" w:cs="宋体" w:hint="eastAsia"/>
          <w:color w:val="000000"/>
          <w:kern w:val="0"/>
          <w:sz w:val="32"/>
          <w:szCs w:val="32"/>
        </w:rPr>
        <w:lastRenderedPageBreak/>
        <w:t>（七）不存在其他可能不适合承担本项目的情形。</w:t>
      </w:r>
    </w:p>
    <w:p w14:paraId="0D8DB717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黑体_GBK" w:eastAsia="方正黑体_GBK" w:hAnsi="Verdana" w:cs="宋体"/>
          <w:color w:val="000000"/>
          <w:kern w:val="0"/>
          <w:sz w:val="32"/>
          <w:szCs w:val="32"/>
        </w:rPr>
      </w:pPr>
      <w:r>
        <w:rPr>
          <w:rFonts w:ascii="方正黑体_GBK" w:eastAsia="方正黑体_GBK" w:hAnsi="Verdana" w:cs="宋体" w:hint="eastAsia"/>
          <w:color w:val="000000"/>
          <w:kern w:val="0"/>
          <w:sz w:val="32"/>
          <w:szCs w:val="32"/>
        </w:rPr>
        <w:t>三、投标时间及地点</w:t>
      </w:r>
    </w:p>
    <w:p w14:paraId="10B5B66A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投标人需严格按照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附件招标书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相关要求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准备投标文件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，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并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按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如下要求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完成</w:t>
      </w:r>
      <w:r>
        <w:rPr>
          <w:rFonts w:ascii="方正仿宋_GBK" w:eastAsia="方正仿宋_GBK" w:hAnsi="宋体" w:cs="宋体"/>
          <w:color w:val="000000"/>
          <w:kern w:val="0"/>
          <w:sz w:val="32"/>
          <w:szCs w:val="32"/>
        </w:rPr>
        <w:t>投标文件递交：</w:t>
      </w:r>
    </w:p>
    <w:p w14:paraId="2623B7CF" w14:textId="2630BF25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方正仿宋_GBK" w:eastAsia="方正仿宋_GBK" w:hAnsi="宋体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（一）公告及投标文件递交时间：</w:t>
      </w:r>
      <w:r w:rsidR="00EE62E8"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2021</w:t>
      </w:r>
      <w:r w:rsidR="00EE62E8"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 w:rsidR="00EE62E8"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 w:rsidR="00EE62E8"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 w:rsidR="00EE62E8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21</w:t>
      </w:r>
      <w:r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日起至</w:t>
      </w:r>
      <w:r w:rsidR="00EE62E8"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2021</w:t>
      </w:r>
      <w:r w:rsidR="00EE62E8"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 w:rsidR="00EE62E8"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</w:t>
      </w:r>
      <w:r w:rsidR="00EE62E8"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 w:rsidR="00EE62E8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</w:t>
      </w:r>
      <w:r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日下午</w:t>
      </w:r>
      <w:r w:rsidRPr="00AD68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4:00</w:t>
      </w:r>
      <w:r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</w:rPr>
        <w:t>止。</w:t>
      </w:r>
    </w:p>
    <w:p w14:paraId="434F35A0" w14:textId="77777777" w:rsidR="00C759FD" w:rsidRDefault="00F0654C">
      <w:pPr>
        <w:widowControl/>
        <w:shd w:val="clear" w:color="auto" w:fill="FFFFFF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     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（二）投标文件递交地点：重庆两江新区黄山大道中段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60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号机电大厦重庆军工产业集团有限公司。</w:t>
      </w:r>
    </w:p>
    <w:p w14:paraId="50C90228" w14:textId="77777777" w:rsidR="00C759FD" w:rsidRDefault="00F0654C">
      <w:pPr>
        <w:widowControl/>
        <w:shd w:val="clear" w:color="auto" w:fill="FFFFFF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 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联系人：郑晶丽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－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63077310</w:t>
      </w:r>
    </w:p>
    <w:p w14:paraId="4A6499DD" w14:textId="77777777" w:rsidR="00C759FD" w:rsidRDefault="00F0654C">
      <w:pPr>
        <w:widowControl/>
        <w:shd w:val="clear" w:color="auto" w:fill="FFFFFF"/>
        <w:ind w:firstLineChars="600" w:firstLine="192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bookmarkStart w:id="0" w:name="_Hlk61522122"/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赵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俊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－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63075779</w:t>
      </w:r>
    </w:p>
    <w:bookmarkEnd w:id="0"/>
    <w:p w14:paraId="106F8B41" w14:textId="77777777" w:rsidR="00C759FD" w:rsidRDefault="00C759FD">
      <w:pPr>
        <w:widowControl/>
        <w:shd w:val="clear" w:color="auto" w:fill="FFFFFF"/>
        <w:ind w:firstLineChars="700" w:firstLine="22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14:paraId="223DF988" w14:textId="77777777" w:rsidR="00C759FD" w:rsidRDefault="00F0654C">
      <w:pPr>
        <w:jc w:val="righ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重庆军工产业集团有限公司</w:t>
      </w:r>
    </w:p>
    <w:p w14:paraId="3E9AA3BC" w14:textId="4BEF6F12" w:rsidR="00C759FD" w:rsidRDefault="00EE62E8">
      <w:pPr>
        <w:ind w:right="640"/>
        <w:jc w:val="right"/>
        <w:rPr>
          <w:rFonts w:ascii="Times New Roman" w:eastAsia="方正仿宋_GBK" w:hAnsi="Times New Roman" w:cs="Times New Roman"/>
          <w:sz w:val="32"/>
          <w:szCs w:val="32"/>
          <w:shd w:val="clear" w:color="auto" w:fill="FFFF00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21</w:t>
      </w:r>
      <w:r w:rsidR="00F0654C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</w:t>
      </w:r>
    </w:p>
    <w:sectPr w:rsidR="00C759FD">
      <w:footerReference w:type="default" r:id="rId7"/>
      <w:pgSz w:w="11907" w:h="16840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E7D94" w14:textId="77777777" w:rsidR="006376BF" w:rsidRDefault="006376BF">
      <w:r>
        <w:separator/>
      </w:r>
    </w:p>
  </w:endnote>
  <w:endnote w:type="continuationSeparator" w:id="0">
    <w:p w14:paraId="6113E878" w14:textId="77777777" w:rsidR="006376BF" w:rsidRDefault="0063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88432615"/>
    </w:sdtPr>
    <w:sdtEndPr/>
    <w:sdtContent>
      <w:sdt>
        <w:sdtPr>
          <w:id w:val="1728636285"/>
        </w:sdtPr>
        <w:sdtEndPr/>
        <w:sdtContent>
          <w:p w14:paraId="4BE58252" w14:textId="77777777" w:rsidR="00C759FD" w:rsidRDefault="00F0654C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99F09" w14:textId="77777777" w:rsidR="006376BF" w:rsidRDefault="006376BF">
      <w:r>
        <w:separator/>
      </w:r>
    </w:p>
  </w:footnote>
  <w:footnote w:type="continuationSeparator" w:id="0">
    <w:p w14:paraId="17AA29DD" w14:textId="77777777" w:rsidR="006376BF" w:rsidRDefault="006376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E93"/>
    <w:rsid w:val="00000FA1"/>
    <w:rsid w:val="00003140"/>
    <w:rsid w:val="00003C6D"/>
    <w:rsid w:val="000066DB"/>
    <w:rsid w:val="00012C5A"/>
    <w:rsid w:val="0001541A"/>
    <w:rsid w:val="00017A29"/>
    <w:rsid w:val="00017B67"/>
    <w:rsid w:val="0002019B"/>
    <w:rsid w:val="000212DA"/>
    <w:rsid w:val="000237F0"/>
    <w:rsid w:val="00023DFF"/>
    <w:rsid w:val="00024505"/>
    <w:rsid w:val="00025B6F"/>
    <w:rsid w:val="00026C49"/>
    <w:rsid w:val="000279B1"/>
    <w:rsid w:val="00031472"/>
    <w:rsid w:val="00031518"/>
    <w:rsid w:val="00031B09"/>
    <w:rsid w:val="00035EE0"/>
    <w:rsid w:val="00037B93"/>
    <w:rsid w:val="00040A82"/>
    <w:rsid w:val="000418DE"/>
    <w:rsid w:val="000439FE"/>
    <w:rsid w:val="00046DB6"/>
    <w:rsid w:val="00047B2C"/>
    <w:rsid w:val="00053161"/>
    <w:rsid w:val="00053C79"/>
    <w:rsid w:val="00053DF4"/>
    <w:rsid w:val="00054A49"/>
    <w:rsid w:val="00055925"/>
    <w:rsid w:val="000563B1"/>
    <w:rsid w:val="00061256"/>
    <w:rsid w:val="00064BCD"/>
    <w:rsid w:val="00065363"/>
    <w:rsid w:val="00065B62"/>
    <w:rsid w:val="000673B3"/>
    <w:rsid w:val="00071913"/>
    <w:rsid w:val="00072A27"/>
    <w:rsid w:val="00073BC6"/>
    <w:rsid w:val="00074C60"/>
    <w:rsid w:val="000753ED"/>
    <w:rsid w:val="00075AD4"/>
    <w:rsid w:val="00085629"/>
    <w:rsid w:val="00085F7D"/>
    <w:rsid w:val="0009040B"/>
    <w:rsid w:val="00090841"/>
    <w:rsid w:val="00091E6E"/>
    <w:rsid w:val="000956A8"/>
    <w:rsid w:val="00096259"/>
    <w:rsid w:val="000A0E72"/>
    <w:rsid w:val="000A0F2D"/>
    <w:rsid w:val="000A156E"/>
    <w:rsid w:val="000A21CB"/>
    <w:rsid w:val="000A4439"/>
    <w:rsid w:val="000A5A5D"/>
    <w:rsid w:val="000A6CD6"/>
    <w:rsid w:val="000B02A3"/>
    <w:rsid w:val="000B2327"/>
    <w:rsid w:val="000B2755"/>
    <w:rsid w:val="000B4445"/>
    <w:rsid w:val="000B446D"/>
    <w:rsid w:val="000B4F56"/>
    <w:rsid w:val="000B57C4"/>
    <w:rsid w:val="000B5A4B"/>
    <w:rsid w:val="000B60A9"/>
    <w:rsid w:val="000B6665"/>
    <w:rsid w:val="000B6947"/>
    <w:rsid w:val="000B7F15"/>
    <w:rsid w:val="000C21A2"/>
    <w:rsid w:val="000C4164"/>
    <w:rsid w:val="000C41EA"/>
    <w:rsid w:val="000C4240"/>
    <w:rsid w:val="000D2291"/>
    <w:rsid w:val="000D529F"/>
    <w:rsid w:val="000D6B12"/>
    <w:rsid w:val="000D7A18"/>
    <w:rsid w:val="000D7E11"/>
    <w:rsid w:val="000D7EF5"/>
    <w:rsid w:val="000E084D"/>
    <w:rsid w:val="000E22A3"/>
    <w:rsid w:val="000E243D"/>
    <w:rsid w:val="000E25D2"/>
    <w:rsid w:val="000E3524"/>
    <w:rsid w:val="000E4BBA"/>
    <w:rsid w:val="000E59E8"/>
    <w:rsid w:val="000E68A7"/>
    <w:rsid w:val="000F0D05"/>
    <w:rsid w:val="000F52AF"/>
    <w:rsid w:val="000F71C1"/>
    <w:rsid w:val="00100B8C"/>
    <w:rsid w:val="001010A1"/>
    <w:rsid w:val="0010198A"/>
    <w:rsid w:val="00102DE3"/>
    <w:rsid w:val="00102EFD"/>
    <w:rsid w:val="00103CD6"/>
    <w:rsid w:val="00104965"/>
    <w:rsid w:val="001077CB"/>
    <w:rsid w:val="00107B20"/>
    <w:rsid w:val="0011110E"/>
    <w:rsid w:val="001117BA"/>
    <w:rsid w:val="00114899"/>
    <w:rsid w:val="00117C30"/>
    <w:rsid w:val="001205DB"/>
    <w:rsid w:val="00120BA2"/>
    <w:rsid w:val="0012222E"/>
    <w:rsid w:val="001237E0"/>
    <w:rsid w:val="00123AB7"/>
    <w:rsid w:val="0012791C"/>
    <w:rsid w:val="00127BE0"/>
    <w:rsid w:val="00130839"/>
    <w:rsid w:val="00132008"/>
    <w:rsid w:val="00133224"/>
    <w:rsid w:val="001357B3"/>
    <w:rsid w:val="0013591E"/>
    <w:rsid w:val="00136A5B"/>
    <w:rsid w:val="001400ED"/>
    <w:rsid w:val="001404AC"/>
    <w:rsid w:val="001409B4"/>
    <w:rsid w:val="00140A5D"/>
    <w:rsid w:val="00140A97"/>
    <w:rsid w:val="00141861"/>
    <w:rsid w:val="00144170"/>
    <w:rsid w:val="001454CE"/>
    <w:rsid w:val="001504E8"/>
    <w:rsid w:val="0015077D"/>
    <w:rsid w:val="00150F2A"/>
    <w:rsid w:val="001511D4"/>
    <w:rsid w:val="001547D8"/>
    <w:rsid w:val="0015497D"/>
    <w:rsid w:val="001561CE"/>
    <w:rsid w:val="00156FED"/>
    <w:rsid w:val="001601FE"/>
    <w:rsid w:val="00160989"/>
    <w:rsid w:val="00161669"/>
    <w:rsid w:val="00162C70"/>
    <w:rsid w:val="00162DE8"/>
    <w:rsid w:val="00163E73"/>
    <w:rsid w:val="0016594C"/>
    <w:rsid w:val="00171E36"/>
    <w:rsid w:val="001725A4"/>
    <w:rsid w:val="00186DB6"/>
    <w:rsid w:val="00192235"/>
    <w:rsid w:val="00192C97"/>
    <w:rsid w:val="00194E97"/>
    <w:rsid w:val="001976D1"/>
    <w:rsid w:val="001A0C75"/>
    <w:rsid w:val="001A1F09"/>
    <w:rsid w:val="001A251F"/>
    <w:rsid w:val="001A25E9"/>
    <w:rsid w:val="001A4E29"/>
    <w:rsid w:val="001A5487"/>
    <w:rsid w:val="001A7264"/>
    <w:rsid w:val="001A76F0"/>
    <w:rsid w:val="001A7A41"/>
    <w:rsid w:val="001A7BA0"/>
    <w:rsid w:val="001B131F"/>
    <w:rsid w:val="001B1695"/>
    <w:rsid w:val="001B2158"/>
    <w:rsid w:val="001B23A3"/>
    <w:rsid w:val="001B4B52"/>
    <w:rsid w:val="001C0167"/>
    <w:rsid w:val="001C5982"/>
    <w:rsid w:val="001C7094"/>
    <w:rsid w:val="001D30AC"/>
    <w:rsid w:val="001D4979"/>
    <w:rsid w:val="001D4AAD"/>
    <w:rsid w:val="001D7B60"/>
    <w:rsid w:val="001E5A2F"/>
    <w:rsid w:val="001E6902"/>
    <w:rsid w:val="001E7B7A"/>
    <w:rsid w:val="001E7E59"/>
    <w:rsid w:val="001F25E9"/>
    <w:rsid w:val="001F4564"/>
    <w:rsid w:val="001F6BDF"/>
    <w:rsid w:val="001F7C20"/>
    <w:rsid w:val="00200F74"/>
    <w:rsid w:val="0020218C"/>
    <w:rsid w:val="00202CEE"/>
    <w:rsid w:val="00205A77"/>
    <w:rsid w:val="002061B1"/>
    <w:rsid w:val="0020658C"/>
    <w:rsid w:val="00210490"/>
    <w:rsid w:val="00211A07"/>
    <w:rsid w:val="00213FF4"/>
    <w:rsid w:val="0021425B"/>
    <w:rsid w:val="00214624"/>
    <w:rsid w:val="00216A31"/>
    <w:rsid w:val="00220388"/>
    <w:rsid w:val="002225BB"/>
    <w:rsid w:val="002226F7"/>
    <w:rsid w:val="00222DEB"/>
    <w:rsid w:val="00224EC2"/>
    <w:rsid w:val="00224ED0"/>
    <w:rsid w:val="00227376"/>
    <w:rsid w:val="00227D2D"/>
    <w:rsid w:val="002300EB"/>
    <w:rsid w:val="00230899"/>
    <w:rsid w:val="00231638"/>
    <w:rsid w:val="00231B11"/>
    <w:rsid w:val="00232611"/>
    <w:rsid w:val="0023264D"/>
    <w:rsid w:val="00235A6E"/>
    <w:rsid w:val="00235F26"/>
    <w:rsid w:val="00237460"/>
    <w:rsid w:val="00240407"/>
    <w:rsid w:val="00240974"/>
    <w:rsid w:val="00245463"/>
    <w:rsid w:val="0024549E"/>
    <w:rsid w:val="00245ADF"/>
    <w:rsid w:val="00245F2C"/>
    <w:rsid w:val="00246668"/>
    <w:rsid w:val="00250D2F"/>
    <w:rsid w:val="002512DD"/>
    <w:rsid w:val="00251368"/>
    <w:rsid w:val="00251E78"/>
    <w:rsid w:val="00252F01"/>
    <w:rsid w:val="00253945"/>
    <w:rsid w:val="0025510B"/>
    <w:rsid w:val="00256EB1"/>
    <w:rsid w:val="002573C9"/>
    <w:rsid w:val="00260242"/>
    <w:rsid w:val="00261C8A"/>
    <w:rsid w:val="002627A3"/>
    <w:rsid w:val="00265C3C"/>
    <w:rsid w:val="002666E0"/>
    <w:rsid w:val="00266B74"/>
    <w:rsid w:val="00270CF8"/>
    <w:rsid w:val="002803D1"/>
    <w:rsid w:val="00282529"/>
    <w:rsid w:val="00284F05"/>
    <w:rsid w:val="0028510A"/>
    <w:rsid w:val="0028633F"/>
    <w:rsid w:val="00291816"/>
    <w:rsid w:val="00291F3B"/>
    <w:rsid w:val="00295531"/>
    <w:rsid w:val="002955AB"/>
    <w:rsid w:val="002965C4"/>
    <w:rsid w:val="002A085E"/>
    <w:rsid w:val="002A6282"/>
    <w:rsid w:val="002A668C"/>
    <w:rsid w:val="002A6D15"/>
    <w:rsid w:val="002B0045"/>
    <w:rsid w:val="002B0AB6"/>
    <w:rsid w:val="002B3041"/>
    <w:rsid w:val="002B4AA1"/>
    <w:rsid w:val="002B55FE"/>
    <w:rsid w:val="002B5E0D"/>
    <w:rsid w:val="002C274F"/>
    <w:rsid w:val="002C49C8"/>
    <w:rsid w:val="002C5143"/>
    <w:rsid w:val="002C7BDE"/>
    <w:rsid w:val="002C7DDF"/>
    <w:rsid w:val="002D0310"/>
    <w:rsid w:val="002D0B9C"/>
    <w:rsid w:val="002D13D5"/>
    <w:rsid w:val="002D34C8"/>
    <w:rsid w:val="002D3697"/>
    <w:rsid w:val="002D39E5"/>
    <w:rsid w:val="002D5364"/>
    <w:rsid w:val="002E10FE"/>
    <w:rsid w:val="002E178E"/>
    <w:rsid w:val="002E2985"/>
    <w:rsid w:val="002E4DAC"/>
    <w:rsid w:val="002E4F32"/>
    <w:rsid w:val="002E56ED"/>
    <w:rsid w:val="002F06DC"/>
    <w:rsid w:val="002F28D0"/>
    <w:rsid w:val="002F38BE"/>
    <w:rsid w:val="002F40AE"/>
    <w:rsid w:val="002F67FD"/>
    <w:rsid w:val="002F7D9B"/>
    <w:rsid w:val="003015A4"/>
    <w:rsid w:val="00302581"/>
    <w:rsid w:val="0030417A"/>
    <w:rsid w:val="00305312"/>
    <w:rsid w:val="00306E38"/>
    <w:rsid w:val="00307346"/>
    <w:rsid w:val="00310206"/>
    <w:rsid w:val="0031309C"/>
    <w:rsid w:val="00314F84"/>
    <w:rsid w:val="003163F4"/>
    <w:rsid w:val="00316DD8"/>
    <w:rsid w:val="003218D7"/>
    <w:rsid w:val="0032207B"/>
    <w:rsid w:val="003222E7"/>
    <w:rsid w:val="003275A6"/>
    <w:rsid w:val="003301DE"/>
    <w:rsid w:val="00331260"/>
    <w:rsid w:val="00333853"/>
    <w:rsid w:val="00335EF9"/>
    <w:rsid w:val="00337C4B"/>
    <w:rsid w:val="00350291"/>
    <w:rsid w:val="00351462"/>
    <w:rsid w:val="00353642"/>
    <w:rsid w:val="0035598B"/>
    <w:rsid w:val="003559BD"/>
    <w:rsid w:val="00355E66"/>
    <w:rsid w:val="00361E81"/>
    <w:rsid w:val="00363682"/>
    <w:rsid w:val="003644FC"/>
    <w:rsid w:val="00371221"/>
    <w:rsid w:val="00372C9E"/>
    <w:rsid w:val="00372E3D"/>
    <w:rsid w:val="00376263"/>
    <w:rsid w:val="00376C54"/>
    <w:rsid w:val="00377232"/>
    <w:rsid w:val="003777C9"/>
    <w:rsid w:val="00380300"/>
    <w:rsid w:val="003808A3"/>
    <w:rsid w:val="00382166"/>
    <w:rsid w:val="00382555"/>
    <w:rsid w:val="003859C3"/>
    <w:rsid w:val="0038604E"/>
    <w:rsid w:val="003861F3"/>
    <w:rsid w:val="0038631A"/>
    <w:rsid w:val="003873CE"/>
    <w:rsid w:val="00387B1E"/>
    <w:rsid w:val="00387BE8"/>
    <w:rsid w:val="00390FC7"/>
    <w:rsid w:val="00391E83"/>
    <w:rsid w:val="00392574"/>
    <w:rsid w:val="00393307"/>
    <w:rsid w:val="003A1CB1"/>
    <w:rsid w:val="003A2267"/>
    <w:rsid w:val="003A247A"/>
    <w:rsid w:val="003A335D"/>
    <w:rsid w:val="003A5BD3"/>
    <w:rsid w:val="003A67DF"/>
    <w:rsid w:val="003A6C6D"/>
    <w:rsid w:val="003A6DD4"/>
    <w:rsid w:val="003B0FBB"/>
    <w:rsid w:val="003B36CC"/>
    <w:rsid w:val="003B4BD5"/>
    <w:rsid w:val="003B5EAC"/>
    <w:rsid w:val="003B7EDB"/>
    <w:rsid w:val="003C1E6C"/>
    <w:rsid w:val="003C2880"/>
    <w:rsid w:val="003C425E"/>
    <w:rsid w:val="003C4B29"/>
    <w:rsid w:val="003C6710"/>
    <w:rsid w:val="003D3258"/>
    <w:rsid w:val="003D371F"/>
    <w:rsid w:val="003D40A7"/>
    <w:rsid w:val="003D4C4A"/>
    <w:rsid w:val="003D5A27"/>
    <w:rsid w:val="003D7FA6"/>
    <w:rsid w:val="003E255B"/>
    <w:rsid w:val="003E28A9"/>
    <w:rsid w:val="003E3704"/>
    <w:rsid w:val="003E3FAB"/>
    <w:rsid w:val="003E7458"/>
    <w:rsid w:val="003F0528"/>
    <w:rsid w:val="003F2553"/>
    <w:rsid w:val="003F2DB8"/>
    <w:rsid w:val="003F30D6"/>
    <w:rsid w:val="003F3AC1"/>
    <w:rsid w:val="003F49DC"/>
    <w:rsid w:val="00401E84"/>
    <w:rsid w:val="004020D8"/>
    <w:rsid w:val="0040679C"/>
    <w:rsid w:val="00406EAC"/>
    <w:rsid w:val="00407202"/>
    <w:rsid w:val="004074E5"/>
    <w:rsid w:val="004102C3"/>
    <w:rsid w:val="00413883"/>
    <w:rsid w:val="00413E4F"/>
    <w:rsid w:val="00415922"/>
    <w:rsid w:val="00415F58"/>
    <w:rsid w:val="0042063F"/>
    <w:rsid w:val="00420E52"/>
    <w:rsid w:val="00422963"/>
    <w:rsid w:val="0042340E"/>
    <w:rsid w:val="004248A5"/>
    <w:rsid w:val="00424F9D"/>
    <w:rsid w:val="0042534A"/>
    <w:rsid w:val="004308C6"/>
    <w:rsid w:val="0043297A"/>
    <w:rsid w:val="00432B18"/>
    <w:rsid w:val="0043399E"/>
    <w:rsid w:val="00433F53"/>
    <w:rsid w:val="0043412C"/>
    <w:rsid w:val="00440463"/>
    <w:rsid w:val="0044317F"/>
    <w:rsid w:val="00444A04"/>
    <w:rsid w:val="00445E91"/>
    <w:rsid w:val="00451E18"/>
    <w:rsid w:val="0045363C"/>
    <w:rsid w:val="00453F6D"/>
    <w:rsid w:val="004557C6"/>
    <w:rsid w:val="00457E03"/>
    <w:rsid w:val="00460BCC"/>
    <w:rsid w:val="00464114"/>
    <w:rsid w:val="0046428B"/>
    <w:rsid w:val="00464E47"/>
    <w:rsid w:val="0046686D"/>
    <w:rsid w:val="004668C9"/>
    <w:rsid w:val="00466FB0"/>
    <w:rsid w:val="00467F89"/>
    <w:rsid w:val="00470105"/>
    <w:rsid w:val="00471BBF"/>
    <w:rsid w:val="00472CE1"/>
    <w:rsid w:val="004761B3"/>
    <w:rsid w:val="00480B9C"/>
    <w:rsid w:val="00480BA6"/>
    <w:rsid w:val="00481691"/>
    <w:rsid w:val="00481743"/>
    <w:rsid w:val="00482112"/>
    <w:rsid w:val="00482BF1"/>
    <w:rsid w:val="004837C8"/>
    <w:rsid w:val="00483D2C"/>
    <w:rsid w:val="00483FBD"/>
    <w:rsid w:val="00484463"/>
    <w:rsid w:val="0048767F"/>
    <w:rsid w:val="00493550"/>
    <w:rsid w:val="00494714"/>
    <w:rsid w:val="0049585D"/>
    <w:rsid w:val="0049727B"/>
    <w:rsid w:val="00497C29"/>
    <w:rsid w:val="00497EB1"/>
    <w:rsid w:val="004A1CEE"/>
    <w:rsid w:val="004A26A8"/>
    <w:rsid w:val="004A3850"/>
    <w:rsid w:val="004A6DA3"/>
    <w:rsid w:val="004B133C"/>
    <w:rsid w:val="004C0732"/>
    <w:rsid w:val="004C15B0"/>
    <w:rsid w:val="004C1861"/>
    <w:rsid w:val="004C3D21"/>
    <w:rsid w:val="004C41D8"/>
    <w:rsid w:val="004C4728"/>
    <w:rsid w:val="004C603F"/>
    <w:rsid w:val="004C72D2"/>
    <w:rsid w:val="004D0C53"/>
    <w:rsid w:val="004D16D6"/>
    <w:rsid w:val="004D636C"/>
    <w:rsid w:val="004E3E84"/>
    <w:rsid w:val="004E4022"/>
    <w:rsid w:val="004E4D2F"/>
    <w:rsid w:val="004E5568"/>
    <w:rsid w:val="004E6CB1"/>
    <w:rsid w:val="004F1ECA"/>
    <w:rsid w:val="004F2118"/>
    <w:rsid w:val="004F6284"/>
    <w:rsid w:val="004F7D49"/>
    <w:rsid w:val="00500E0D"/>
    <w:rsid w:val="00502E72"/>
    <w:rsid w:val="00504B90"/>
    <w:rsid w:val="00504E77"/>
    <w:rsid w:val="00507317"/>
    <w:rsid w:val="005120A1"/>
    <w:rsid w:val="00512773"/>
    <w:rsid w:val="0051349B"/>
    <w:rsid w:val="00515563"/>
    <w:rsid w:val="00521E90"/>
    <w:rsid w:val="0052348B"/>
    <w:rsid w:val="00523E5F"/>
    <w:rsid w:val="005255F9"/>
    <w:rsid w:val="005306F5"/>
    <w:rsid w:val="00531E30"/>
    <w:rsid w:val="005338E6"/>
    <w:rsid w:val="00536683"/>
    <w:rsid w:val="00540933"/>
    <w:rsid w:val="00545491"/>
    <w:rsid w:val="0055320A"/>
    <w:rsid w:val="005542AE"/>
    <w:rsid w:val="00557DAC"/>
    <w:rsid w:val="005624FB"/>
    <w:rsid w:val="00563621"/>
    <w:rsid w:val="005637DC"/>
    <w:rsid w:val="00566128"/>
    <w:rsid w:val="00566EB5"/>
    <w:rsid w:val="00570338"/>
    <w:rsid w:val="00571774"/>
    <w:rsid w:val="00572E8C"/>
    <w:rsid w:val="005753A5"/>
    <w:rsid w:val="005770A4"/>
    <w:rsid w:val="00582448"/>
    <w:rsid w:val="0058253B"/>
    <w:rsid w:val="00582C8F"/>
    <w:rsid w:val="00584227"/>
    <w:rsid w:val="005850B3"/>
    <w:rsid w:val="0058604D"/>
    <w:rsid w:val="0058679E"/>
    <w:rsid w:val="0058795D"/>
    <w:rsid w:val="00587F6C"/>
    <w:rsid w:val="0059079E"/>
    <w:rsid w:val="00592B40"/>
    <w:rsid w:val="0059572C"/>
    <w:rsid w:val="005968FA"/>
    <w:rsid w:val="00596FB7"/>
    <w:rsid w:val="005A08E2"/>
    <w:rsid w:val="005A18D5"/>
    <w:rsid w:val="005A3B43"/>
    <w:rsid w:val="005A3DD8"/>
    <w:rsid w:val="005A3F24"/>
    <w:rsid w:val="005A448F"/>
    <w:rsid w:val="005A6C66"/>
    <w:rsid w:val="005B01E6"/>
    <w:rsid w:val="005B0494"/>
    <w:rsid w:val="005B4528"/>
    <w:rsid w:val="005B7044"/>
    <w:rsid w:val="005B7A9D"/>
    <w:rsid w:val="005C0FEB"/>
    <w:rsid w:val="005C131D"/>
    <w:rsid w:val="005C1C5E"/>
    <w:rsid w:val="005C2955"/>
    <w:rsid w:val="005C7BBB"/>
    <w:rsid w:val="005D0D59"/>
    <w:rsid w:val="005D298D"/>
    <w:rsid w:val="005D2A56"/>
    <w:rsid w:val="005D3225"/>
    <w:rsid w:val="005D3877"/>
    <w:rsid w:val="005D4FD2"/>
    <w:rsid w:val="005D562E"/>
    <w:rsid w:val="005D7272"/>
    <w:rsid w:val="005D7717"/>
    <w:rsid w:val="005D7F63"/>
    <w:rsid w:val="005E0971"/>
    <w:rsid w:val="005E15DB"/>
    <w:rsid w:val="005E2D48"/>
    <w:rsid w:val="005E6D77"/>
    <w:rsid w:val="005F1AED"/>
    <w:rsid w:val="005F5AA2"/>
    <w:rsid w:val="005F5DFA"/>
    <w:rsid w:val="0060019E"/>
    <w:rsid w:val="006027B3"/>
    <w:rsid w:val="00606372"/>
    <w:rsid w:val="00611899"/>
    <w:rsid w:val="00612203"/>
    <w:rsid w:val="00612832"/>
    <w:rsid w:val="006131C3"/>
    <w:rsid w:val="00614E5E"/>
    <w:rsid w:val="00615795"/>
    <w:rsid w:val="00616BBA"/>
    <w:rsid w:val="00622FDF"/>
    <w:rsid w:val="006246F3"/>
    <w:rsid w:val="00624D4A"/>
    <w:rsid w:val="00626E67"/>
    <w:rsid w:val="0062723F"/>
    <w:rsid w:val="0063184D"/>
    <w:rsid w:val="006325BC"/>
    <w:rsid w:val="006355B1"/>
    <w:rsid w:val="0063646C"/>
    <w:rsid w:val="006376BF"/>
    <w:rsid w:val="006413D0"/>
    <w:rsid w:val="00641F16"/>
    <w:rsid w:val="006420C9"/>
    <w:rsid w:val="0064503D"/>
    <w:rsid w:val="00645432"/>
    <w:rsid w:val="00646C08"/>
    <w:rsid w:val="00647829"/>
    <w:rsid w:val="0065004C"/>
    <w:rsid w:val="0065011E"/>
    <w:rsid w:val="00651CDC"/>
    <w:rsid w:val="00653DD5"/>
    <w:rsid w:val="00654C69"/>
    <w:rsid w:val="00655401"/>
    <w:rsid w:val="00655CB4"/>
    <w:rsid w:val="006561AA"/>
    <w:rsid w:val="00660CAC"/>
    <w:rsid w:val="0066272A"/>
    <w:rsid w:val="00663832"/>
    <w:rsid w:val="00663CC4"/>
    <w:rsid w:val="00666AAA"/>
    <w:rsid w:val="00670212"/>
    <w:rsid w:val="00673C2A"/>
    <w:rsid w:val="00673E8E"/>
    <w:rsid w:val="0067638F"/>
    <w:rsid w:val="006769BF"/>
    <w:rsid w:val="00676AAB"/>
    <w:rsid w:val="006807C8"/>
    <w:rsid w:val="00681E2D"/>
    <w:rsid w:val="006850C4"/>
    <w:rsid w:val="006857BB"/>
    <w:rsid w:val="00686E2B"/>
    <w:rsid w:val="00686ECF"/>
    <w:rsid w:val="00686F49"/>
    <w:rsid w:val="00690376"/>
    <w:rsid w:val="00690DD2"/>
    <w:rsid w:val="006948BE"/>
    <w:rsid w:val="00694A06"/>
    <w:rsid w:val="0069523F"/>
    <w:rsid w:val="0069599A"/>
    <w:rsid w:val="006A07DA"/>
    <w:rsid w:val="006A20AA"/>
    <w:rsid w:val="006A35C9"/>
    <w:rsid w:val="006B17A4"/>
    <w:rsid w:val="006C2E2B"/>
    <w:rsid w:val="006C52BF"/>
    <w:rsid w:val="006C6D43"/>
    <w:rsid w:val="006D081E"/>
    <w:rsid w:val="006D11C4"/>
    <w:rsid w:val="006D198A"/>
    <w:rsid w:val="006D2E25"/>
    <w:rsid w:val="006D4CB4"/>
    <w:rsid w:val="006D6B10"/>
    <w:rsid w:val="006E3422"/>
    <w:rsid w:val="006E35AB"/>
    <w:rsid w:val="006E4E69"/>
    <w:rsid w:val="006E7840"/>
    <w:rsid w:val="006E7951"/>
    <w:rsid w:val="006F03D7"/>
    <w:rsid w:val="006F2F1B"/>
    <w:rsid w:val="00705347"/>
    <w:rsid w:val="007059F0"/>
    <w:rsid w:val="00705BA4"/>
    <w:rsid w:val="0070796F"/>
    <w:rsid w:val="00707B80"/>
    <w:rsid w:val="00716525"/>
    <w:rsid w:val="00717334"/>
    <w:rsid w:val="00717904"/>
    <w:rsid w:val="0072048D"/>
    <w:rsid w:val="007207F6"/>
    <w:rsid w:val="00721246"/>
    <w:rsid w:val="00721FBC"/>
    <w:rsid w:val="00723BB8"/>
    <w:rsid w:val="007272E7"/>
    <w:rsid w:val="007309D3"/>
    <w:rsid w:val="00730DD0"/>
    <w:rsid w:val="0073139C"/>
    <w:rsid w:val="0073232C"/>
    <w:rsid w:val="0073322C"/>
    <w:rsid w:val="007360D5"/>
    <w:rsid w:val="00736466"/>
    <w:rsid w:val="00740107"/>
    <w:rsid w:val="00741B6D"/>
    <w:rsid w:val="007446BC"/>
    <w:rsid w:val="00747D22"/>
    <w:rsid w:val="00750769"/>
    <w:rsid w:val="007512CE"/>
    <w:rsid w:val="00756DAE"/>
    <w:rsid w:val="00757D1C"/>
    <w:rsid w:val="00757FB3"/>
    <w:rsid w:val="007601C2"/>
    <w:rsid w:val="007629A3"/>
    <w:rsid w:val="00765365"/>
    <w:rsid w:val="007659E4"/>
    <w:rsid w:val="0077023A"/>
    <w:rsid w:val="007714C1"/>
    <w:rsid w:val="00771C23"/>
    <w:rsid w:val="007725DE"/>
    <w:rsid w:val="00773075"/>
    <w:rsid w:val="00773274"/>
    <w:rsid w:val="00773C12"/>
    <w:rsid w:val="00774A50"/>
    <w:rsid w:val="00776917"/>
    <w:rsid w:val="00777176"/>
    <w:rsid w:val="007876B3"/>
    <w:rsid w:val="007876F7"/>
    <w:rsid w:val="00787D68"/>
    <w:rsid w:val="007905FE"/>
    <w:rsid w:val="007908E6"/>
    <w:rsid w:val="00792198"/>
    <w:rsid w:val="007923A3"/>
    <w:rsid w:val="007923D2"/>
    <w:rsid w:val="00797985"/>
    <w:rsid w:val="00797B40"/>
    <w:rsid w:val="007A2AA9"/>
    <w:rsid w:val="007A5FA7"/>
    <w:rsid w:val="007A6A88"/>
    <w:rsid w:val="007A6F60"/>
    <w:rsid w:val="007B0BA9"/>
    <w:rsid w:val="007B159A"/>
    <w:rsid w:val="007B1E16"/>
    <w:rsid w:val="007B57EC"/>
    <w:rsid w:val="007B6515"/>
    <w:rsid w:val="007B6C64"/>
    <w:rsid w:val="007B7511"/>
    <w:rsid w:val="007B76F4"/>
    <w:rsid w:val="007B7ACD"/>
    <w:rsid w:val="007C047F"/>
    <w:rsid w:val="007C3F8A"/>
    <w:rsid w:val="007C4CD0"/>
    <w:rsid w:val="007D0358"/>
    <w:rsid w:val="007D0930"/>
    <w:rsid w:val="007D37FA"/>
    <w:rsid w:val="007D69FA"/>
    <w:rsid w:val="007D70D7"/>
    <w:rsid w:val="007E0A51"/>
    <w:rsid w:val="007E0B9A"/>
    <w:rsid w:val="007E0D7F"/>
    <w:rsid w:val="007E4802"/>
    <w:rsid w:val="007E6A35"/>
    <w:rsid w:val="007E6FEB"/>
    <w:rsid w:val="007E78A0"/>
    <w:rsid w:val="007E7B00"/>
    <w:rsid w:val="007F3DCC"/>
    <w:rsid w:val="007F43D6"/>
    <w:rsid w:val="007F72F4"/>
    <w:rsid w:val="007F7BBA"/>
    <w:rsid w:val="008004FF"/>
    <w:rsid w:val="008017FA"/>
    <w:rsid w:val="008029B0"/>
    <w:rsid w:val="008076BE"/>
    <w:rsid w:val="00807B6A"/>
    <w:rsid w:val="0081074D"/>
    <w:rsid w:val="00810A39"/>
    <w:rsid w:val="00810D94"/>
    <w:rsid w:val="00811CCE"/>
    <w:rsid w:val="00812761"/>
    <w:rsid w:val="0081451F"/>
    <w:rsid w:val="00816A6D"/>
    <w:rsid w:val="0081707B"/>
    <w:rsid w:val="00820316"/>
    <w:rsid w:val="008211AB"/>
    <w:rsid w:val="008226CD"/>
    <w:rsid w:val="008260CC"/>
    <w:rsid w:val="0082755B"/>
    <w:rsid w:val="00827ABB"/>
    <w:rsid w:val="00833A57"/>
    <w:rsid w:val="0083433B"/>
    <w:rsid w:val="00836BCA"/>
    <w:rsid w:val="00836F12"/>
    <w:rsid w:val="008404B9"/>
    <w:rsid w:val="00841687"/>
    <w:rsid w:val="00841947"/>
    <w:rsid w:val="0084251F"/>
    <w:rsid w:val="008445B9"/>
    <w:rsid w:val="00845755"/>
    <w:rsid w:val="00846361"/>
    <w:rsid w:val="008470BE"/>
    <w:rsid w:val="00847E15"/>
    <w:rsid w:val="008553DC"/>
    <w:rsid w:val="00855A16"/>
    <w:rsid w:val="0085667A"/>
    <w:rsid w:val="00857347"/>
    <w:rsid w:val="008617CB"/>
    <w:rsid w:val="00861C11"/>
    <w:rsid w:val="00861D25"/>
    <w:rsid w:val="00863BB3"/>
    <w:rsid w:val="00867A86"/>
    <w:rsid w:val="008714A6"/>
    <w:rsid w:val="008721DC"/>
    <w:rsid w:val="00872377"/>
    <w:rsid w:val="00872528"/>
    <w:rsid w:val="008762FA"/>
    <w:rsid w:val="00880BA2"/>
    <w:rsid w:val="00883DD5"/>
    <w:rsid w:val="0088467C"/>
    <w:rsid w:val="008852E6"/>
    <w:rsid w:val="00885DDD"/>
    <w:rsid w:val="00890502"/>
    <w:rsid w:val="008907B1"/>
    <w:rsid w:val="00890F79"/>
    <w:rsid w:val="008921D9"/>
    <w:rsid w:val="00892AEF"/>
    <w:rsid w:val="00893229"/>
    <w:rsid w:val="00893A58"/>
    <w:rsid w:val="00893D23"/>
    <w:rsid w:val="00895A41"/>
    <w:rsid w:val="0089609A"/>
    <w:rsid w:val="008A65B9"/>
    <w:rsid w:val="008A6C43"/>
    <w:rsid w:val="008A71C2"/>
    <w:rsid w:val="008B0AC9"/>
    <w:rsid w:val="008B2CE0"/>
    <w:rsid w:val="008B2FEE"/>
    <w:rsid w:val="008B50EE"/>
    <w:rsid w:val="008B68A4"/>
    <w:rsid w:val="008B6A74"/>
    <w:rsid w:val="008B701E"/>
    <w:rsid w:val="008B7A5B"/>
    <w:rsid w:val="008B7D28"/>
    <w:rsid w:val="008C1BFF"/>
    <w:rsid w:val="008C68C1"/>
    <w:rsid w:val="008D266D"/>
    <w:rsid w:val="008D2F2D"/>
    <w:rsid w:val="008D3541"/>
    <w:rsid w:val="008D77BC"/>
    <w:rsid w:val="008E0620"/>
    <w:rsid w:val="008E0EF7"/>
    <w:rsid w:val="008E0F39"/>
    <w:rsid w:val="008E29CD"/>
    <w:rsid w:val="008E2B8F"/>
    <w:rsid w:val="008E4B09"/>
    <w:rsid w:val="008E5CB4"/>
    <w:rsid w:val="008E600C"/>
    <w:rsid w:val="008E62A9"/>
    <w:rsid w:val="008E7A6B"/>
    <w:rsid w:val="008F0CE0"/>
    <w:rsid w:val="008F20E7"/>
    <w:rsid w:val="008F2215"/>
    <w:rsid w:val="008F3B3A"/>
    <w:rsid w:val="008F60DB"/>
    <w:rsid w:val="008F79FB"/>
    <w:rsid w:val="00900229"/>
    <w:rsid w:val="009006A1"/>
    <w:rsid w:val="009131ED"/>
    <w:rsid w:val="00915A32"/>
    <w:rsid w:val="00920A1B"/>
    <w:rsid w:val="00924C0F"/>
    <w:rsid w:val="00925584"/>
    <w:rsid w:val="00925E22"/>
    <w:rsid w:val="00926F68"/>
    <w:rsid w:val="00930F66"/>
    <w:rsid w:val="00930F99"/>
    <w:rsid w:val="009353F2"/>
    <w:rsid w:val="00935B6D"/>
    <w:rsid w:val="00936BBC"/>
    <w:rsid w:val="0094433B"/>
    <w:rsid w:val="00946E2B"/>
    <w:rsid w:val="009470DB"/>
    <w:rsid w:val="00950880"/>
    <w:rsid w:val="00950FF7"/>
    <w:rsid w:val="00951D18"/>
    <w:rsid w:val="00952E7A"/>
    <w:rsid w:val="00953C1C"/>
    <w:rsid w:val="0095498E"/>
    <w:rsid w:val="00956BCB"/>
    <w:rsid w:val="009619F0"/>
    <w:rsid w:val="00961EDF"/>
    <w:rsid w:val="0096361F"/>
    <w:rsid w:val="00965375"/>
    <w:rsid w:val="0096598E"/>
    <w:rsid w:val="009711CB"/>
    <w:rsid w:val="00971272"/>
    <w:rsid w:val="00972075"/>
    <w:rsid w:val="0097474C"/>
    <w:rsid w:val="009747E0"/>
    <w:rsid w:val="009747FB"/>
    <w:rsid w:val="00977319"/>
    <w:rsid w:val="0098094A"/>
    <w:rsid w:val="0098150B"/>
    <w:rsid w:val="00987208"/>
    <w:rsid w:val="009873B4"/>
    <w:rsid w:val="0099126C"/>
    <w:rsid w:val="0099186A"/>
    <w:rsid w:val="0099238A"/>
    <w:rsid w:val="0099714D"/>
    <w:rsid w:val="00997E93"/>
    <w:rsid w:val="009A4264"/>
    <w:rsid w:val="009A47D1"/>
    <w:rsid w:val="009A4996"/>
    <w:rsid w:val="009A5E03"/>
    <w:rsid w:val="009A5FFA"/>
    <w:rsid w:val="009B430E"/>
    <w:rsid w:val="009B4506"/>
    <w:rsid w:val="009B5B81"/>
    <w:rsid w:val="009B5CAC"/>
    <w:rsid w:val="009B642D"/>
    <w:rsid w:val="009C2484"/>
    <w:rsid w:val="009C2743"/>
    <w:rsid w:val="009C479C"/>
    <w:rsid w:val="009C53C1"/>
    <w:rsid w:val="009C5AB3"/>
    <w:rsid w:val="009C5FC4"/>
    <w:rsid w:val="009D12C8"/>
    <w:rsid w:val="009D3A0E"/>
    <w:rsid w:val="009D57B4"/>
    <w:rsid w:val="009D58E3"/>
    <w:rsid w:val="009D61F7"/>
    <w:rsid w:val="009D6234"/>
    <w:rsid w:val="009E01C7"/>
    <w:rsid w:val="009E3A45"/>
    <w:rsid w:val="009E4844"/>
    <w:rsid w:val="009E5070"/>
    <w:rsid w:val="009E778C"/>
    <w:rsid w:val="009F00FB"/>
    <w:rsid w:val="009F0470"/>
    <w:rsid w:val="009F1794"/>
    <w:rsid w:val="009F1827"/>
    <w:rsid w:val="009F45DE"/>
    <w:rsid w:val="009F5D1B"/>
    <w:rsid w:val="009F5E91"/>
    <w:rsid w:val="009F6137"/>
    <w:rsid w:val="009F7A19"/>
    <w:rsid w:val="00A00234"/>
    <w:rsid w:val="00A0281D"/>
    <w:rsid w:val="00A02B7A"/>
    <w:rsid w:val="00A04EE5"/>
    <w:rsid w:val="00A06408"/>
    <w:rsid w:val="00A0682D"/>
    <w:rsid w:val="00A11794"/>
    <w:rsid w:val="00A11FB4"/>
    <w:rsid w:val="00A1218F"/>
    <w:rsid w:val="00A126BD"/>
    <w:rsid w:val="00A1274B"/>
    <w:rsid w:val="00A12AE3"/>
    <w:rsid w:val="00A12D43"/>
    <w:rsid w:val="00A13CED"/>
    <w:rsid w:val="00A14E9E"/>
    <w:rsid w:val="00A17006"/>
    <w:rsid w:val="00A174CE"/>
    <w:rsid w:val="00A21916"/>
    <w:rsid w:val="00A22B90"/>
    <w:rsid w:val="00A23312"/>
    <w:rsid w:val="00A24F37"/>
    <w:rsid w:val="00A25670"/>
    <w:rsid w:val="00A266C4"/>
    <w:rsid w:val="00A326E5"/>
    <w:rsid w:val="00A347B6"/>
    <w:rsid w:val="00A34CD9"/>
    <w:rsid w:val="00A3624F"/>
    <w:rsid w:val="00A418A2"/>
    <w:rsid w:val="00A439CE"/>
    <w:rsid w:val="00A43E51"/>
    <w:rsid w:val="00A45003"/>
    <w:rsid w:val="00A453B3"/>
    <w:rsid w:val="00A47681"/>
    <w:rsid w:val="00A47C54"/>
    <w:rsid w:val="00A509C2"/>
    <w:rsid w:val="00A5697E"/>
    <w:rsid w:val="00A60B81"/>
    <w:rsid w:val="00A61E73"/>
    <w:rsid w:val="00A62C48"/>
    <w:rsid w:val="00A62F3D"/>
    <w:rsid w:val="00A63712"/>
    <w:rsid w:val="00A64215"/>
    <w:rsid w:val="00A6426C"/>
    <w:rsid w:val="00A64374"/>
    <w:rsid w:val="00A64DD1"/>
    <w:rsid w:val="00A64E8F"/>
    <w:rsid w:val="00A715AB"/>
    <w:rsid w:val="00A71E29"/>
    <w:rsid w:val="00A7268C"/>
    <w:rsid w:val="00A75489"/>
    <w:rsid w:val="00A76ADF"/>
    <w:rsid w:val="00A76E5C"/>
    <w:rsid w:val="00A77C5F"/>
    <w:rsid w:val="00A80494"/>
    <w:rsid w:val="00A81627"/>
    <w:rsid w:val="00A82450"/>
    <w:rsid w:val="00A83264"/>
    <w:rsid w:val="00A83AAE"/>
    <w:rsid w:val="00A840F4"/>
    <w:rsid w:val="00A84F40"/>
    <w:rsid w:val="00A93BF2"/>
    <w:rsid w:val="00A9480A"/>
    <w:rsid w:val="00A94956"/>
    <w:rsid w:val="00A956E6"/>
    <w:rsid w:val="00A95793"/>
    <w:rsid w:val="00A9585C"/>
    <w:rsid w:val="00A95930"/>
    <w:rsid w:val="00A9610C"/>
    <w:rsid w:val="00A97785"/>
    <w:rsid w:val="00AA0E6F"/>
    <w:rsid w:val="00AA19C4"/>
    <w:rsid w:val="00AA4442"/>
    <w:rsid w:val="00AA46F8"/>
    <w:rsid w:val="00AB6C45"/>
    <w:rsid w:val="00AB71D3"/>
    <w:rsid w:val="00AB769A"/>
    <w:rsid w:val="00AB7AF4"/>
    <w:rsid w:val="00AB7E6F"/>
    <w:rsid w:val="00AC04CF"/>
    <w:rsid w:val="00AC0934"/>
    <w:rsid w:val="00AC2193"/>
    <w:rsid w:val="00AC2C54"/>
    <w:rsid w:val="00AC4DEF"/>
    <w:rsid w:val="00AC5440"/>
    <w:rsid w:val="00AC6870"/>
    <w:rsid w:val="00AD0E85"/>
    <w:rsid w:val="00AD27FB"/>
    <w:rsid w:val="00AD3C87"/>
    <w:rsid w:val="00AD50CD"/>
    <w:rsid w:val="00AD6425"/>
    <w:rsid w:val="00AD6814"/>
    <w:rsid w:val="00AE0584"/>
    <w:rsid w:val="00AE3905"/>
    <w:rsid w:val="00AE5E7A"/>
    <w:rsid w:val="00AF1079"/>
    <w:rsid w:val="00AF2C97"/>
    <w:rsid w:val="00AF7553"/>
    <w:rsid w:val="00B03F3E"/>
    <w:rsid w:val="00B048C5"/>
    <w:rsid w:val="00B05831"/>
    <w:rsid w:val="00B060F6"/>
    <w:rsid w:val="00B076D0"/>
    <w:rsid w:val="00B07CB3"/>
    <w:rsid w:val="00B1024B"/>
    <w:rsid w:val="00B10BAD"/>
    <w:rsid w:val="00B11517"/>
    <w:rsid w:val="00B12178"/>
    <w:rsid w:val="00B147A0"/>
    <w:rsid w:val="00B16034"/>
    <w:rsid w:val="00B16CB6"/>
    <w:rsid w:val="00B20C73"/>
    <w:rsid w:val="00B21284"/>
    <w:rsid w:val="00B22219"/>
    <w:rsid w:val="00B26A18"/>
    <w:rsid w:val="00B3097D"/>
    <w:rsid w:val="00B30CD7"/>
    <w:rsid w:val="00B330E9"/>
    <w:rsid w:val="00B40504"/>
    <w:rsid w:val="00B4148C"/>
    <w:rsid w:val="00B43435"/>
    <w:rsid w:val="00B44191"/>
    <w:rsid w:val="00B456EF"/>
    <w:rsid w:val="00B46704"/>
    <w:rsid w:val="00B46911"/>
    <w:rsid w:val="00B50283"/>
    <w:rsid w:val="00B5213A"/>
    <w:rsid w:val="00B528FE"/>
    <w:rsid w:val="00B52C75"/>
    <w:rsid w:val="00B54890"/>
    <w:rsid w:val="00B550A3"/>
    <w:rsid w:val="00B55E19"/>
    <w:rsid w:val="00B60987"/>
    <w:rsid w:val="00B61328"/>
    <w:rsid w:val="00B62B48"/>
    <w:rsid w:val="00B64AB7"/>
    <w:rsid w:val="00B663C2"/>
    <w:rsid w:val="00B7085A"/>
    <w:rsid w:val="00B75902"/>
    <w:rsid w:val="00B80607"/>
    <w:rsid w:val="00B80DF3"/>
    <w:rsid w:val="00B85DE3"/>
    <w:rsid w:val="00B877B8"/>
    <w:rsid w:val="00B87DED"/>
    <w:rsid w:val="00B91D4C"/>
    <w:rsid w:val="00B933FF"/>
    <w:rsid w:val="00B93CA1"/>
    <w:rsid w:val="00B9699D"/>
    <w:rsid w:val="00B97139"/>
    <w:rsid w:val="00B97481"/>
    <w:rsid w:val="00BA0107"/>
    <w:rsid w:val="00BA01AE"/>
    <w:rsid w:val="00BA2541"/>
    <w:rsid w:val="00BA39F0"/>
    <w:rsid w:val="00BA555D"/>
    <w:rsid w:val="00BA5D45"/>
    <w:rsid w:val="00BA7A37"/>
    <w:rsid w:val="00BB052B"/>
    <w:rsid w:val="00BB121D"/>
    <w:rsid w:val="00BB16FA"/>
    <w:rsid w:val="00BB3C3B"/>
    <w:rsid w:val="00BB48A1"/>
    <w:rsid w:val="00BB4E00"/>
    <w:rsid w:val="00BB4FFD"/>
    <w:rsid w:val="00BB51C1"/>
    <w:rsid w:val="00BB5899"/>
    <w:rsid w:val="00BB5DE9"/>
    <w:rsid w:val="00BC2522"/>
    <w:rsid w:val="00BC2539"/>
    <w:rsid w:val="00BC283A"/>
    <w:rsid w:val="00BC4B4C"/>
    <w:rsid w:val="00BC629C"/>
    <w:rsid w:val="00BC63D5"/>
    <w:rsid w:val="00BC77DC"/>
    <w:rsid w:val="00BC785B"/>
    <w:rsid w:val="00BD0EB2"/>
    <w:rsid w:val="00BD4CE1"/>
    <w:rsid w:val="00BD6CBF"/>
    <w:rsid w:val="00BD79D6"/>
    <w:rsid w:val="00BE040B"/>
    <w:rsid w:val="00BE2217"/>
    <w:rsid w:val="00BE329A"/>
    <w:rsid w:val="00BF399B"/>
    <w:rsid w:val="00BF3A01"/>
    <w:rsid w:val="00BF4A8F"/>
    <w:rsid w:val="00BF5F5A"/>
    <w:rsid w:val="00C0009C"/>
    <w:rsid w:val="00C007AC"/>
    <w:rsid w:val="00C01381"/>
    <w:rsid w:val="00C01BB4"/>
    <w:rsid w:val="00C01D39"/>
    <w:rsid w:val="00C04D6F"/>
    <w:rsid w:val="00C0516F"/>
    <w:rsid w:val="00C0640D"/>
    <w:rsid w:val="00C06ED8"/>
    <w:rsid w:val="00C10D2D"/>
    <w:rsid w:val="00C138C4"/>
    <w:rsid w:val="00C147C6"/>
    <w:rsid w:val="00C152B7"/>
    <w:rsid w:val="00C1656A"/>
    <w:rsid w:val="00C212CE"/>
    <w:rsid w:val="00C22E4F"/>
    <w:rsid w:val="00C23D01"/>
    <w:rsid w:val="00C27344"/>
    <w:rsid w:val="00C27FFD"/>
    <w:rsid w:val="00C32626"/>
    <w:rsid w:val="00C32820"/>
    <w:rsid w:val="00C3555D"/>
    <w:rsid w:val="00C36173"/>
    <w:rsid w:val="00C361AD"/>
    <w:rsid w:val="00C37786"/>
    <w:rsid w:val="00C4008F"/>
    <w:rsid w:val="00C4086B"/>
    <w:rsid w:val="00C42606"/>
    <w:rsid w:val="00C42749"/>
    <w:rsid w:val="00C43B25"/>
    <w:rsid w:val="00C44268"/>
    <w:rsid w:val="00C472CC"/>
    <w:rsid w:val="00C53835"/>
    <w:rsid w:val="00C53C58"/>
    <w:rsid w:val="00C53EEE"/>
    <w:rsid w:val="00C53F5A"/>
    <w:rsid w:val="00C61EF5"/>
    <w:rsid w:val="00C622AE"/>
    <w:rsid w:val="00C62FAB"/>
    <w:rsid w:val="00C634FC"/>
    <w:rsid w:val="00C65D4F"/>
    <w:rsid w:val="00C67CFF"/>
    <w:rsid w:val="00C705E7"/>
    <w:rsid w:val="00C70D37"/>
    <w:rsid w:val="00C7209F"/>
    <w:rsid w:val="00C72438"/>
    <w:rsid w:val="00C72D88"/>
    <w:rsid w:val="00C73C9A"/>
    <w:rsid w:val="00C75532"/>
    <w:rsid w:val="00C759FD"/>
    <w:rsid w:val="00C76551"/>
    <w:rsid w:val="00C81769"/>
    <w:rsid w:val="00C820ED"/>
    <w:rsid w:val="00C82C46"/>
    <w:rsid w:val="00C83BBF"/>
    <w:rsid w:val="00C87FE0"/>
    <w:rsid w:val="00C90DC5"/>
    <w:rsid w:val="00C910B7"/>
    <w:rsid w:val="00C957BB"/>
    <w:rsid w:val="00C9703A"/>
    <w:rsid w:val="00CA0849"/>
    <w:rsid w:val="00CA1B4C"/>
    <w:rsid w:val="00CA1C1D"/>
    <w:rsid w:val="00CA2688"/>
    <w:rsid w:val="00CA313E"/>
    <w:rsid w:val="00CA3D4D"/>
    <w:rsid w:val="00CA4EA4"/>
    <w:rsid w:val="00CB03A8"/>
    <w:rsid w:val="00CB2419"/>
    <w:rsid w:val="00CB44C6"/>
    <w:rsid w:val="00CB4D98"/>
    <w:rsid w:val="00CB520D"/>
    <w:rsid w:val="00CB64CF"/>
    <w:rsid w:val="00CC4331"/>
    <w:rsid w:val="00CD011B"/>
    <w:rsid w:val="00CD07CB"/>
    <w:rsid w:val="00CD14DF"/>
    <w:rsid w:val="00CD1A44"/>
    <w:rsid w:val="00CD247C"/>
    <w:rsid w:val="00CD65DA"/>
    <w:rsid w:val="00CE0E07"/>
    <w:rsid w:val="00CE2D2F"/>
    <w:rsid w:val="00CE31A0"/>
    <w:rsid w:val="00CE4662"/>
    <w:rsid w:val="00CE4A37"/>
    <w:rsid w:val="00CE4D6D"/>
    <w:rsid w:val="00CE5536"/>
    <w:rsid w:val="00CE6645"/>
    <w:rsid w:val="00CE6DED"/>
    <w:rsid w:val="00CF2EB1"/>
    <w:rsid w:val="00CF4A91"/>
    <w:rsid w:val="00CF6512"/>
    <w:rsid w:val="00D00D73"/>
    <w:rsid w:val="00D02327"/>
    <w:rsid w:val="00D0452C"/>
    <w:rsid w:val="00D0569D"/>
    <w:rsid w:val="00D05BCE"/>
    <w:rsid w:val="00D068F5"/>
    <w:rsid w:val="00D106DE"/>
    <w:rsid w:val="00D11B03"/>
    <w:rsid w:val="00D11B67"/>
    <w:rsid w:val="00D17782"/>
    <w:rsid w:val="00D20ADC"/>
    <w:rsid w:val="00D227C2"/>
    <w:rsid w:val="00D23F14"/>
    <w:rsid w:val="00D24314"/>
    <w:rsid w:val="00D24937"/>
    <w:rsid w:val="00D25754"/>
    <w:rsid w:val="00D25B7E"/>
    <w:rsid w:val="00D30DEA"/>
    <w:rsid w:val="00D31C60"/>
    <w:rsid w:val="00D35C3D"/>
    <w:rsid w:val="00D36DEB"/>
    <w:rsid w:val="00D37079"/>
    <w:rsid w:val="00D379F3"/>
    <w:rsid w:val="00D4757F"/>
    <w:rsid w:val="00D51369"/>
    <w:rsid w:val="00D520CD"/>
    <w:rsid w:val="00D54338"/>
    <w:rsid w:val="00D54721"/>
    <w:rsid w:val="00D54C66"/>
    <w:rsid w:val="00D56193"/>
    <w:rsid w:val="00D561A6"/>
    <w:rsid w:val="00D567A2"/>
    <w:rsid w:val="00D573B8"/>
    <w:rsid w:val="00D57D0A"/>
    <w:rsid w:val="00D62C96"/>
    <w:rsid w:val="00D6315C"/>
    <w:rsid w:val="00D63BF4"/>
    <w:rsid w:val="00D66674"/>
    <w:rsid w:val="00D671E9"/>
    <w:rsid w:val="00D67FFB"/>
    <w:rsid w:val="00D70025"/>
    <w:rsid w:val="00D707DE"/>
    <w:rsid w:val="00D71176"/>
    <w:rsid w:val="00D718B8"/>
    <w:rsid w:val="00D728B9"/>
    <w:rsid w:val="00D735CC"/>
    <w:rsid w:val="00D74060"/>
    <w:rsid w:val="00D75CC3"/>
    <w:rsid w:val="00D76D3A"/>
    <w:rsid w:val="00D80555"/>
    <w:rsid w:val="00D81B18"/>
    <w:rsid w:val="00D8351B"/>
    <w:rsid w:val="00D83E83"/>
    <w:rsid w:val="00D85906"/>
    <w:rsid w:val="00D85AB2"/>
    <w:rsid w:val="00D860D8"/>
    <w:rsid w:val="00D87242"/>
    <w:rsid w:val="00D903E8"/>
    <w:rsid w:val="00D91E07"/>
    <w:rsid w:val="00D92704"/>
    <w:rsid w:val="00D93E2F"/>
    <w:rsid w:val="00D953AE"/>
    <w:rsid w:val="00D9642B"/>
    <w:rsid w:val="00DA0150"/>
    <w:rsid w:val="00DA2312"/>
    <w:rsid w:val="00DA27D4"/>
    <w:rsid w:val="00DA555B"/>
    <w:rsid w:val="00DA57B5"/>
    <w:rsid w:val="00DA6E7D"/>
    <w:rsid w:val="00DA7772"/>
    <w:rsid w:val="00DA7AC9"/>
    <w:rsid w:val="00DA7ADD"/>
    <w:rsid w:val="00DB129D"/>
    <w:rsid w:val="00DB21D9"/>
    <w:rsid w:val="00DB2671"/>
    <w:rsid w:val="00DB2DFD"/>
    <w:rsid w:val="00DB723F"/>
    <w:rsid w:val="00DC22BB"/>
    <w:rsid w:val="00DC32F3"/>
    <w:rsid w:val="00DC4829"/>
    <w:rsid w:val="00DC6097"/>
    <w:rsid w:val="00DD2681"/>
    <w:rsid w:val="00DD2BAB"/>
    <w:rsid w:val="00DD4D89"/>
    <w:rsid w:val="00DD782C"/>
    <w:rsid w:val="00DD7E5F"/>
    <w:rsid w:val="00DE101A"/>
    <w:rsid w:val="00DE1A88"/>
    <w:rsid w:val="00DE3904"/>
    <w:rsid w:val="00DE3FC2"/>
    <w:rsid w:val="00DE4CFA"/>
    <w:rsid w:val="00DE695F"/>
    <w:rsid w:val="00DF27B8"/>
    <w:rsid w:val="00DF2C1F"/>
    <w:rsid w:val="00DF472F"/>
    <w:rsid w:val="00DF7713"/>
    <w:rsid w:val="00E00F84"/>
    <w:rsid w:val="00E05F57"/>
    <w:rsid w:val="00E06378"/>
    <w:rsid w:val="00E114E7"/>
    <w:rsid w:val="00E127D9"/>
    <w:rsid w:val="00E1386F"/>
    <w:rsid w:val="00E1639D"/>
    <w:rsid w:val="00E17749"/>
    <w:rsid w:val="00E20BAA"/>
    <w:rsid w:val="00E20C85"/>
    <w:rsid w:val="00E20E26"/>
    <w:rsid w:val="00E2259D"/>
    <w:rsid w:val="00E23BE3"/>
    <w:rsid w:val="00E24977"/>
    <w:rsid w:val="00E30444"/>
    <w:rsid w:val="00E36FE1"/>
    <w:rsid w:val="00E42CBB"/>
    <w:rsid w:val="00E44351"/>
    <w:rsid w:val="00E453F0"/>
    <w:rsid w:val="00E45519"/>
    <w:rsid w:val="00E5148D"/>
    <w:rsid w:val="00E51DE6"/>
    <w:rsid w:val="00E523F7"/>
    <w:rsid w:val="00E52A32"/>
    <w:rsid w:val="00E54352"/>
    <w:rsid w:val="00E664D9"/>
    <w:rsid w:val="00E7030C"/>
    <w:rsid w:val="00E71425"/>
    <w:rsid w:val="00E7290A"/>
    <w:rsid w:val="00E73000"/>
    <w:rsid w:val="00E73A89"/>
    <w:rsid w:val="00E74BB4"/>
    <w:rsid w:val="00E7643A"/>
    <w:rsid w:val="00E76654"/>
    <w:rsid w:val="00E8112A"/>
    <w:rsid w:val="00E817AE"/>
    <w:rsid w:val="00E82A52"/>
    <w:rsid w:val="00E85B22"/>
    <w:rsid w:val="00E905E4"/>
    <w:rsid w:val="00E91247"/>
    <w:rsid w:val="00E918DB"/>
    <w:rsid w:val="00E95A82"/>
    <w:rsid w:val="00E95C84"/>
    <w:rsid w:val="00E96D52"/>
    <w:rsid w:val="00EA01BB"/>
    <w:rsid w:val="00EA1638"/>
    <w:rsid w:val="00EA1648"/>
    <w:rsid w:val="00EA17A0"/>
    <w:rsid w:val="00EA3504"/>
    <w:rsid w:val="00EA4A10"/>
    <w:rsid w:val="00EA61FF"/>
    <w:rsid w:val="00EA71D0"/>
    <w:rsid w:val="00EB1B53"/>
    <w:rsid w:val="00EB2536"/>
    <w:rsid w:val="00EB2F24"/>
    <w:rsid w:val="00EB6A50"/>
    <w:rsid w:val="00EC2A10"/>
    <w:rsid w:val="00EC5203"/>
    <w:rsid w:val="00EC52EF"/>
    <w:rsid w:val="00ED02AA"/>
    <w:rsid w:val="00ED52C3"/>
    <w:rsid w:val="00EE0210"/>
    <w:rsid w:val="00EE1A00"/>
    <w:rsid w:val="00EE2B3E"/>
    <w:rsid w:val="00EE2EE0"/>
    <w:rsid w:val="00EE32CF"/>
    <w:rsid w:val="00EE33EB"/>
    <w:rsid w:val="00EE4503"/>
    <w:rsid w:val="00EE4BC9"/>
    <w:rsid w:val="00EE62E8"/>
    <w:rsid w:val="00EF2DBF"/>
    <w:rsid w:val="00F012D7"/>
    <w:rsid w:val="00F02682"/>
    <w:rsid w:val="00F03A06"/>
    <w:rsid w:val="00F04D51"/>
    <w:rsid w:val="00F0654C"/>
    <w:rsid w:val="00F1034A"/>
    <w:rsid w:val="00F1341F"/>
    <w:rsid w:val="00F13AA9"/>
    <w:rsid w:val="00F15DC1"/>
    <w:rsid w:val="00F15EAD"/>
    <w:rsid w:val="00F16C95"/>
    <w:rsid w:val="00F17FDC"/>
    <w:rsid w:val="00F204F4"/>
    <w:rsid w:val="00F21BF5"/>
    <w:rsid w:val="00F22166"/>
    <w:rsid w:val="00F22630"/>
    <w:rsid w:val="00F226A7"/>
    <w:rsid w:val="00F234EE"/>
    <w:rsid w:val="00F23C5A"/>
    <w:rsid w:val="00F26390"/>
    <w:rsid w:val="00F26A98"/>
    <w:rsid w:val="00F30D74"/>
    <w:rsid w:val="00F31039"/>
    <w:rsid w:val="00F31290"/>
    <w:rsid w:val="00F34729"/>
    <w:rsid w:val="00F34C11"/>
    <w:rsid w:val="00F36787"/>
    <w:rsid w:val="00F41AD2"/>
    <w:rsid w:val="00F42531"/>
    <w:rsid w:val="00F42E0B"/>
    <w:rsid w:val="00F46F19"/>
    <w:rsid w:val="00F47E37"/>
    <w:rsid w:val="00F50F66"/>
    <w:rsid w:val="00F51BB9"/>
    <w:rsid w:val="00F52E9D"/>
    <w:rsid w:val="00F546E6"/>
    <w:rsid w:val="00F54B26"/>
    <w:rsid w:val="00F5619E"/>
    <w:rsid w:val="00F60A9F"/>
    <w:rsid w:val="00F619F1"/>
    <w:rsid w:val="00F61B04"/>
    <w:rsid w:val="00F61BED"/>
    <w:rsid w:val="00F63364"/>
    <w:rsid w:val="00F645A0"/>
    <w:rsid w:val="00F65554"/>
    <w:rsid w:val="00F669BE"/>
    <w:rsid w:val="00F66F97"/>
    <w:rsid w:val="00F702D1"/>
    <w:rsid w:val="00F70B73"/>
    <w:rsid w:val="00F714EF"/>
    <w:rsid w:val="00F74877"/>
    <w:rsid w:val="00F74D91"/>
    <w:rsid w:val="00F803FD"/>
    <w:rsid w:val="00F83F9E"/>
    <w:rsid w:val="00F86E9D"/>
    <w:rsid w:val="00F9026E"/>
    <w:rsid w:val="00F902F2"/>
    <w:rsid w:val="00F917A2"/>
    <w:rsid w:val="00F92281"/>
    <w:rsid w:val="00F92C1C"/>
    <w:rsid w:val="00F96189"/>
    <w:rsid w:val="00FA02E0"/>
    <w:rsid w:val="00FA1BFC"/>
    <w:rsid w:val="00FA3B27"/>
    <w:rsid w:val="00FA3B81"/>
    <w:rsid w:val="00FA3D0D"/>
    <w:rsid w:val="00FA58C8"/>
    <w:rsid w:val="00FA5F90"/>
    <w:rsid w:val="00FA6129"/>
    <w:rsid w:val="00FB16A4"/>
    <w:rsid w:val="00FB1A61"/>
    <w:rsid w:val="00FB23E8"/>
    <w:rsid w:val="00FB2D2B"/>
    <w:rsid w:val="00FB327C"/>
    <w:rsid w:val="00FB3F0A"/>
    <w:rsid w:val="00FB480F"/>
    <w:rsid w:val="00FB622F"/>
    <w:rsid w:val="00FB6988"/>
    <w:rsid w:val="00FB765A"/>
    <w:rsid w:val="00FC0BC9"/>
    <w:rsid w:val="00FC1DBD"/>
    <w:rsid w:val="00FC29D9"/>
    <w:rsid w:val="00FC3399"/>
    <w:rsid w:val="00FC47C8"/>
    <w:rsid w:val="00FC714F"/>
    <w:rsid w:val="00FC7E50"/>
    <w:rsid w:val="00FD0859"/>
    <w:rsid w:val="00FD1F54"/>
    <w:rsid w:val="00FD3B12"/>
    <w:rsid w:val="00FD3C2F"/>
    <w:rsid w:val="00FD3FA4"/>
    <w:rsid w:val="00FD49BD"/>
    <w:rsid w:val="00FD593C"/>
    <w:rsid w:val="00FD677A"/>
    <w:rsid w:val="00FE0817"/>
    <w:rsid w:val="00FE341C"/>
    <w:rsid w:val="00FE40DF"/>
    <w:rsid w:val="00FE6A21"/>
    <w:rsid w:val="00FF0D43"/>
    <w:rsid w:val="00FF1B4F"/>
    <w:rsid w:val="00FF4C62"/>
    <w:rsid w:val="00FF65C8"/>
    <w:rsid w:val="00FF72A5"/>
    <w:rsid w:val="00FF7D86"/>
    <w:rsid w:val="130C058B"/>
    <w:rsid w:val="3AAA18E7"/>
    <w:rsid w:val="566117CA"/>
    <w:rsid w:val="7436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678F9D"/>
  <w15:docId w15:val="{BA34294B-7135-4067-B783-5925527F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unhideWhenUsed/>
    <w:rPr>
      <w:color w:val="000000"/>
      <w:sz w:val="18"/>
      <w:szCs w:val="18"/>
      <w:u w:val="non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正文缩进1"/>
    <w:basedOn w:val="a"/>
    <w:qFormat/>
    <w:pPr>
      <w:ind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238</Words>
  <Characters>1357</Characters>
  <Application>Microsoft Office Word</Application>
  <DocSecurity>0</DocSecurity>
  <Lines>11</Lines>
  <Paragraphs>3</Paragraphs>
  <ScaleCrop>false</ScaleCrop>
  <Company>CME-S-SCCM01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田豪</dc:creator>
  <cp:lastModifiedBy>颖</cp:lastModifiedBy>
  <cp:revision>3</cp:revision>
  <cp:lastPrinted>2020-03-20T01:38:00Z</cp:lastPrinted>
  <dcterms:created xsi:type="dcterms:W3CDTF">2021-01-21T06:26:00Z</dcterms:created>
  <dcterms:modified xsi:type="dcterms:W3CDTF">2021-01-21T06:26:00Z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